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72" w:rsidRPr="00C2104C" w:rsidRDefault="00C2104C" w:rsidP="00C2104C">
      <w:pPr>
        <w:jc w:val="center"/>
        <w:rPr>
          <w:b/>
          <w:sz w:val="48"/>
          <w:szCs w:val="48"/>
          <w:lang w:val="en-US"/>
        </w:rPr>
      </w:pPr>
      <w:r w:rsidRPr="00C2104C">
        <w:rPr>
          <w:b/>
          <w:sz w:val="48"/>
          <w:szCs w:val="48"/>
          <w:lang w:val="en-US"/>
        </w:rPr>
        <w:t xml:space="preserve">IB Geography - </w:t>
      </w:r>
      <w:r w:rsidR="00AF6DE4" w:rsidRPr="00C2104C">
        <w:rPr>
          <w:b/>
          <w:sz w:val="48"/>
          <w:szCs w:val="48"/>
          <w:lang w:val="en-US"/>
        </w:rPr>
        <w:t>The Girl Effect</w:t>
      </w:r>
    </w:p>
    <w:p w:rsidR="00AF6DE4" w:rsidRPr="00C2104C" w:rsidRDefault="00AF6DE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2104C" w:rsidRPr="00AF6DE4" w:rsidTr="00C15CE7">
        <w:tc>
          <w:tcPr>
            <w:tcW w:w="9212" w:type="dxa"/>
            <w:gridSpan w:val="2"/>
            <w:shd w:val="clear" w:color="auto" w:fill="D99594" w:themeFill="accent2" w:themeFillTint="99"/>
          </w:tcPr>
          <w:p w:rsidR="00C2104C" w:rsidRDefault="00C2104C" w:rsidP="00C2104C">
            <w:pPr>
              <w:jc w:val="center"/>
              <w:rPr>
                <w:lang w:val="en-US"/>
              </w:rPr>
            </w:pPr>
          </w:p>
          <w:p w:rsidR="00C2104C" w:rsidRPr="00E91041" w:rsidRDefault="00C2104C" w:rsidP="00E91041">
            <w:pPr>
              <w:jc w:val="center"/>
              <w:rPr>
                <w:b/>
                <w:i/>
                <w:sz w:val="36"/>
                <w:szCs w:val="36"/>
                <w:lang w:val="en-US"/>
              </w:rPr>
            </w:pPr>
            <w:r w:rsidRPr="00C2104C">
              <w:rPr>
                <w:b/>
                <w:i/>
                <w:sz w:val="36"/>
                <w:szCs w:val="36"/>
                <w:lang w:val="en-US"/>
              </w:rPr>
              <w:t>Problems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D99594" w:themeFill="accent2" w:themeFillTint="99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When a girl turns 12 and lives in poverty</w:t>
            </w:r>
          </w:p>
          <w:p w:rsidR="00AF6DE4" w:rsidRPr="00E91041" w:rsidRDefault="00AF6DE4" w:rsidP="00E91041">
            <w:pPr>
              <w:ind w:firstLine="708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C2104C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By the time she is 15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D99594" w:themeFill="accent2" w:themeFillTint="99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She faces the reality of</w:t>
            </w: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C2104C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She might have to sell her body to support her family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D99594" w:themeFill="accent2" w:themeFillTint="99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Falling Pregnant</w:t>
            </w: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C2104C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From contracting and spreading HIV &amp; AIDS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D99594" w:themeFill="accent2" w:themeFillTint="99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If she survives pregnancy</w:t>
            </w: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  <w:shd w:val="clear" w:color="auto" w:fill="D99594" w:themeFill="accent2" w:themeFillTint="99"/>
          </w:tcPr>
          <w:p w:rsidR="00C2104C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Being Married by the time she is 14</w:t>
            </w:r>
          </w:p>
        </w:tc>
      </w:tr>
      <w:tr w:rsidR="00AF6DE4" w:rsidRPr="00AF6DE4" w:rsidTr="00C2104C">
        <w:tc>
          <w:tcPr>
            <w:tcW w:w="460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This puts her at risk</w:t>
            </w: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C2104C" w:rsidRPr="00E91041" w:rsidRDefault="00C2104C" w:rsidP="00AF6DE4">
            <w:pPr>
              <w:tabs>
                <w:tab w:val="left" w:pos="3142"/>
              </w:tabs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AF6DE4" w:rsidP="00AF6DE4">
            <w:pPr>
              <w:tabs>
                <w:tab w:val="left" w:pos="3142"/>
              </w:tabs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The future is out of her control</w:t>
            </w:r>
          </w:p>
        </w:tc>
        <w:bookmarkStart w:id="0" w:name="_GoBack"/>
        <w:bookmarkEnd w:id="0"/>
      </w:tr>
      <w:tr w:rsidR="00C2104C" w:rsidRPr="00AF6DE4" w:rsidTr="004969ED">
        <w:tc>
          <w:tcPr>
            <w:tcW w:w="9212" w:type="dxa"/>
            <w:gridSpan w:val="2"/>
            <w:shd w:val="clear" w:color="auto" w:fill="92D050"/>
          </w:tcPr>
          <w:p w:rsidR="00C2104C" w:rsidRPr="00E91041" w:rsidRDefault="00C2104C" w:rsidP="00C2104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C2104C" w:rsidRPr="00E91041" w:rsidRDefault="00C2104C" w:rsidP="00E91041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91041">
              <w:rPr>
                <w:b/>
                <w:i/>
                <w:sz w:val="28"/>
                <w:szCs w:val="28"/>
                <w:lang w:val="en-US"/>
              </w:rPr>
              <w:t>Solutions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92D050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At 12 Years Old</w:t>
            </w: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  <w:shd w:val="clear" w:color="auto" w:fill="92D050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C2104C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Where she is safe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92D050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She stays in school</w:t>
            </w: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  <w:shd w:val="clear" w:color="auto" w:fill="92D050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C2104C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To earn a living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92D050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She uses her education</w:t>
            </w: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  <w:shd w:val="clear" w:color="auto" w:fill="92D050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C2104C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When she is ready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92D050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She can marry and have children</w:t>
            </w: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  <w:shd w:val="clear" w:color="auto" w:fill="92D050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C2104C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Are healthy like she is</w:t>
            </w:r>
          </w:p>
        </w:tc>
      </w:tr>
      <w:tr w:rsidR="00AF6DE4" w:rsidRPr="00AF6DE4" w:rsidTr="00C2104C">
        <w:tc>
          <w:tcPr>
            <w:tcW w:w="4606" w:type="dxa"/>
            <w:shd w:val="clear" w:color="auto" w:fill="92D050"/>
          </w:tcPr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And her children</w:t>
            </w:r>
          </w:p>
          <w:p w:rsidR="00AF6DE4" w:rsidRPr="00E91041" w:rsidRDefault="00AF6DE4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  <w:shd w:val="clear" w:color="auto" w:fill="92D050"/>
          </w:tcPr>
          <w:p w:rsidR="00C2104C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</w:p>
          <w:p w:rsidR="00AF6DE4" w:rsidRPr="00E91041" w:rsidRDefault="00C2104C">
            <w:pPr>
              <w:rPr>
                <w:b/>
                <w:sz w:val="28"/>
                <w:szCs w:val="28"/>
                <w:lang w:val="en-US"/>
              </w:rPr>
            </w:pPr>
            <w:r w:rsidRPr="00E91041">
              <w:rPr>
                <w:b/>
                <w:sz w:val="28"/>
                <w:szCs w:val="28"/>
                <w:lang w:val="en-US"/>
              </w:rPr>
              <w:t>She visits a doctor regularly</w:t>
            </w:r>
          </w:p>
        </w:tc>
      </w:tr>
    </w:tbl>
    <w:p w:rsidR="00AF6DE4" w:rsidRPr="00AF6DE4" w:rsidRDefault="00AF6DE4">
      <w:pPr>
        <w:rPr>
          <w:lang w:val="en-US"/>
        </w:rPr>
      </w:pPr>
    </w:p>
    <w:sectPr w:rsidR="00AF6DE4" w:rsidRPr="00AF6DE4" w:rsidSect="00C2104C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E4"/>
    <w:rsid w:val="00301C92"/>
    <w:rsid w:val="00980C72"/>
    <w:rsid w:val="00AF6DE4"/>
    <w:rsid w:val="00C2104C"/>
    <w:rsid w:val="00E9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Julie Shepherd</cp:lastModifiedBy>
  <cp:revision>2</cp:revision>
  <cp:lastPrinted>2013-03-18T07:05:00Z</cp:lastPrinted>
  <dcterms:created xsi:type="dcterms:W3CDTF">2013-10-28T17:44:00Z</dcterms:created>
  <dcterms:modified xsi:type="dcterms:W3CDTF">2013-10-28T17:44:00Z</dcterms:modified>
</cp:coreProperties>
</file>